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D6E" w:rsidRDefault="00B67D6E" w:rsidP="00B67D6E">
      <w:pPr>
        <w:shd w:val="clear" w:color="auto" w:fill="FFFFFF"/>
        <w:spacing w:after="0" w:line="420" w:lineRule="atLeast"/>
        <w:jc w:val="center"/>
        <w:outlineLvl w:val="1"/>
        <w:rPr>
          <w:rFonts w:ascii="inherit" w:eastAsia="Times New Roman" w:hAnsi="inherit" w:cs="Helvetica"/>
          <w:b/>
          <w:bCs/>
          <w:color w:val="1D2129"/>
          <w:sz w:val="36"/>
          <w:szCs w:val="36"/>
        </w:rPr>
      </w:pPr>
      <w:bookmarkStart w:id="0" w:name="_GoBack"/>
      <w:bookmarkEnd w:id="0"/>
      <w:r w:rsidRPr="00B67D6E">
        <w:rPr>
          <w:rFonts w:ascii="inherit" w:eastAsia="Times New Roman" w:hAnsi="inherit" w:cs="Helvetica"/>
          <w:b/>
          <w:bCs/>
          <w:color w:val="1D2129"/>
          <w:sz w:val="36"/>
          <w:szCs w:val="36"/>
        </w:rPr>
        <w:t>The Cross (It Is Finished)</w:t>
      </w:r>
    </w:p>
    <w:p w:rsidR="00B67D6E" w:rsidRPr="00B67D6E" w:rsidRDefault="00B67D6E" w:rsidP="00B67D6E">
      <w:pPr>
        <w:shd w:val="clear" w:color="auto" w:fill="FFFFFF"/>
        <w:spacing w:after="0" w:line="420" w:lineRule="atLeast"/>
        <w:outlineLvl w:val="1"/>
        <w:rPr>
          <w:rFonts w:ascii="inherit" w:eastAsia="Times New Roman" w:hAnsi="inherit" w:cs="Helvetica"/>
          <w:b/>
          <w:bCs/>
          <w:color w:val="1D2129"/>
          <w:sz w:val="36"/>
          <w:szCs w:val="36"/>
        </w:rPr>
      </w:pPr>
    </w:p>
    <w:p w:rsidR="00B67D6E" w:rsidRPr="00B67D6E" w:rsidRDefault="00B67D6E" w:rsidP="00B67D6E">
      <w:pPr>
        <w:shd w:val="clear" w:color="auto" w:fill="FFFFFF"/>
        <w:spacing w:after="0" w:line="300" w:lineRule="atLeast"/>
        <w:rPr>
          <w:rFonts w:ascii="inherit" w:eastAsia="Times New Roman" w:hAnsi="inherit" w:cs="Helvetica"/>
          <w:color w:val="1D2129"/>
          <w:sz w:val="21"/>
          <w:szCs w:val="21"/>
        </w:rPr>
      </w:pPr>
      <w:r w:rsidRPr="00B67D6E">
        <w:rPr>
          <w:rFonts w:ascii="inherit" w:eastAsia="Times New Roman" w:hAnsi="inherit" w:cs="Helvetica"/>
          <w:color w:val="1D2129"/>
          <w:sz w:val="21"/>
          <w:szCs w:val="21"/>
        </w:rPr>
        <w:t>Matthew 16:24 - Then said Jesus unto his disciples, If any man will come after me, let him deny himself, and take up his cross, and follow me. </w:t>
      </w:r>
      <w:r w:rsidRPr="00B67D6E">
        <w:rPr>
          <w:rFonts w:ascii="inherit" w:eastAsia="Times New Roman" w:hAnsi="inherit" w:cs="Helvetica"/>
          <w:color w:val="1D2129"/>
          <w:sz w:val="21"/>
          <w:szCs w:val="21"/>
        </w:rPr>
        <w:br/>
        <w:t>The message God would have you receive today is: Obedience </w:t>
      </w:r>
      <w:r w:rsidRPr="00B67D6E">
        <w:rPr>
          <w:rFonts w:ascii="inherit" w:eastAsia="Times New Roman" w:hAnsi="inherit" w:cs="Helvetica"/>
          <w:color w:val="1D2129"/>
          <w:sz w:val="21"/>
          <w:szCs w:val="21"/>
        </w:rPr>
        <w:br/>
      </w:r>
      <w:r w:rsidRPr="00B67D6E">
        <w:rPr>
          <w:rFonts w:ascii="inherit" w:eastAsia="Times New Roman" w:hAnsi="inherit" w:cs="Helvetica"/>
          <w:color w:val="1D2129"/>
          <w:sz w:val="21"/>
          <w:szCs w:val="21"/>
        </w:rPr>
        <w:br/>
        <w:t>1. Deny self. </w:t>
      </w:r>
      <w:r w:rsidRPr="00B67D6E">
        <w:rPr>
          <w:rFonts w:ascii="inherit" w:eastAsia="Times New Roman" w:hAnsi="inherit" w:cs="Helvetica"/>
          <w:color w:val="1D2129"/>
          <w:sz w:val="21"/>
          <w:szCs w:val="21"/>
        </w:rPr>
        <w:br/>
        <w:t>2. Tale up your cross. </w:t>
      </w:r>
      <w:r w:rsidRPr="00B67D6E">
        <w:rPr>
          <w:rFonts w:ascii="inherit" w:eastAsia="Times New Roman" w:hAnsi="inherit" w:cs="Helvetica"/>
          <w:color w:val="1D2129"/>
          <w:sz w:val="21"/>
          <w:szCs w:val="21"/>
        </w:rPr>
        <w:br/>
        <w:t>3. Follow him. </w:t>
      </w:r>
      <w:r w:rsidRPr="00B67D6E">
        <w:rPr>
          <w:rFonts w:ascii="inherit" w:eastAsia="Times New Roman" w:hAnsi="inherit" w:cs="Helvetica"/>
          <w:color w:val="1D2129"/>
          <w:sz w:val="21"/>
          <w:szCs w:val="21"/>
        </w:rPr>
        <w:br/>
      </w:r>
      <w:r w:rsidRPr="00B67D6E">
        <w:rPr>
          <w:rFonts w:ascii="inherit" w:eastAsia="Times New Roman" w:hAnsi="inherit" w:cs="Helvetica"/>
          <w:color w:val="1D2129"/>
          <w:sz w:val="21"/>
          <w:szCs w:val="21"/>
        </w:rPr>
        <w:br/>
        <w:t>Follow Jesus where? Jesus took his cross to Calvary. He was obedient unto death. The final sacrifice for sin was made. Jesus took his cross to Calvary but he also left it there. (</w:t>
      </w:r>
      <w:proofErr w:type="gramStart"/>
      <w:r w:rsidRPr="00B67D6E">
        <w:rPr>
          <w:rFonts w:ascii="inherit" w:eastAsia="Times New Roman" w:hAnsi="inherit" w:cs="Helvetica"/>
          <w:color w:val="1D2129"/>
          <w:sz w:val="21"/>
          <w:szCs w:val="21"/>
        </w:rPr>
        <w:t>it</w:t>
      </w:r>
      <w:proofErr w:type="gramEnd"/>
      <w:r w:rsidRPr="00B67D6E">
        <w:rPr>
          <w:rFonts w:ascii="inherit" w:eastAsia="Times New Roman" w:hAnsi="inherit" w:cs="Helvetica"/>
          <w:color w:val="1D2129"/>
          <w:sz w:val="21"/>
          <w:szCs w:val="21"/>
        </w:rPr>
        <w:t xml:space="preserve"> is finished) He took the sins of the world to Calvary but he left them there. (It is finished.) He took death to Calvary but he left it there. (It is finished) Jesus took his flesh to Calvary but he left it there. (It is finished.) </w:t>
      </w:r>
      <w:r w:rsidRPr="00B67D6E">
        <w:rPr>
          <w:rFonts w:ascii="inherit" w:eastAsia="Times New Roman" w:hAnsi="inherit" w:cs="Helvetica"/>
          <w:color w:val="1D2129"/>
          <w:sz w:val="21"/>
          <w:szCs w:val="21"/>
        </w:rPr>
        <w:br/>
        <w:t>Hebrews 12:2 - Looking unto Jesus the author and finisher of our faith; who for the joy that was set before him endured the cross, despising the shame, and is set down at the right hand of the throne of God. (Author is the root word for authority. Jesus has authority and he said, “It is finished.” </w:t>
      </w:r>
      <w:r w:rsidRPr="00B67D6E">
        <w:rPr>
          <w:rFonts w:ascii="inherit" w:eastAsia="Times New Roman" w:hAnsi="inherit" w:cs="Helvetica"/>
          <w:color w:val="1D2129"/>
          <w:sz w:val="21"/>
          <w:szCs w:val="21"/>
        </w:rPr>
        <w:br/>
      </w:r>
      <w:r w:rsidRPr="00B67D6E">
        <w:rPr>
          <w:rFonts w:ascii="inherit" w:eastAsia="Times New Roman" w:hAnsi="inherit" w:cs="Helvetica"/>
          <w:color w:val="1D2129"/>
          <w:sz w:val="21"/>
          <w:szCs w:val="21"/>
        </w:rPr>
        <w:br/>
        <w:t xml:space="preserve">Matthew 11:28/30 </w:t>
      </w:r>
      <w:proofErr w:type="gramStart"/>
      <w:r w:rsidRPr="00B67D6E">
        <w:rPr>
          <w:rFonts w:ascii="inherit" w:eastAsia="Times New Roman" w:hAnsi="inherit" w:cs="Helvetica"/>
          <w:color w:val="1D2129"/>
          <w:sz w:val="21"/>
          <w:szCs w:val="21"/>
        </w:rPr>
        <w:t>Come</w:t>
      </w:r>
      <w:proofErr w:type="gramEnd"/>
      <w:r w:rsidRPr="00B67D6E">
        <w:rPr>
          <w:rFonts w:ascii="inherit" w:eastAsia="Times New Roman" w:hAnsi="inherit" w:cs="Helvetica"/>
          <w:color w:val="1D2129"/>
          <w:sz w:val="21"/>
          <w:szCs w:val="21"/>
        </w:rPr>
        <w:t xml:space="preserve"> unto me, all ye that </w:t>
      </w:r>
      <w:proofErr w:type="spellStart"/>
      <w:r w:rsidRPr="00B67D6E">
        <w:rPr>
          <w:rFonts w:ascii="inherit" w:eastAsia="Times New Roman" w:hAnsi="inherit" w:cs="Helvetica"/>
          <w:color w:val="1D2129"/>
          <w:sz w:val="21"/>
          <w:szCs w:val="21"/>
        </w:rPr>
        <w:t>labour</w:t>
      </w:r>
      <w:proofErr w:type="spellEnd"/>
      <w:r w:rsidRPr="00B67D6E">
        <w:rPr>
          <w:rFonts w:ascii="inherit" w:eastAsia="Times New Roman" w:hAnsi="inherit" w:cs="Helvetica"/>
          <w:color w:val="1D2129"/>
          <w:sz w:val="21"/>
          <w:szCs w:val="21"/>
        </w:rPr>
        <w:t xml:space="preserve"> and are heavy laden, and I will give you rest. Take my yoke upon you, and learn of me; for I am meek and lowly in heart: and ye shall find rest unto your souls. </w:t>
      </w:r>
      <w:proofErr w:type="gramStart"/>
      <w:r w:rsidRPr="00B67D6E">
        <w:rPr>
          <w:rFonts w:ascii="inherit" w:eastAsia="Times New Roman" w:hAnsi="inherit" w:cs="Helvetica"/>
          <w:color w:val="1D2129"/>
          <w:sz w:val="21"/>
          <w:szCs w:val="21"/>
        </w:rPr>
        <w:t>For my yoke is easy, and my burden is light.</w:t>
      </w:r>
      <w:proofErr w:type="gramEnd"/>
      <w:r w:rsidRPr="00B67D6E">
        <w:rPr>
          <w:rFonts w:ascii="inherit" w:eastAsia="Times New Roman" w:hAnsi="inherit" w:cs="Helvetica"/>
          <w:color w:val="1D2129"/>
          <w:sz w:val="21"/>
          <w:szCs w:val="21"/>
        </w:rPr>
        <w:t xml:space="preserve"> (Jesus exchanges your cross for His yoke.) </w:t>
      </w:r>
      <w:r w:rsidRPr="00B67D6E">
        <w:rPr>
          <w:rFonts w:ascii="inherit" w:eastAsia="Times New Roman" w:hAnsi="inherit" w:cs="Helvetica"/>
          <w:color w:val="1D2129"/>
          <w:sz w:val="21"/>
          <w:szCs w:val="21"/>
        </w:rPr>
        <w:br/>
      </w:r>
      <w:r w:rsidRPr="00B67D6E">
        <w:rPr>
          <w:rFonts w:ascii="inherit" w:eastAsia="Times New Roman" w:hAnsi="inherit" w:cs="Helvetica"/>
          <w:color w:val="1D2129"/>
          <w:sz w:val="21"/>
          <w:szCs w:val="21"/>
        </w:rPr>
        <w:br/>
        <w:t>Jesus carried the cross once as an act of obedience. I believe we only have to carry it once. (Note: Calvary is mentioned only once in the Bible.) </w:t>
      </w:r>
      <w:r w:rsidRPr="00B67D6E">
        <w:rPr>
          <w:rFonts w:ascii="inherit" w:eastAsia="Times New Roman" w:hAnsi="inherit" w:cs="Helvetica"/>
          <w:color w:val="1D2129"/>
          <w:sz w:val="21"/>
          <w:szCs w:val="21"/>
        </w:rPr>
        <w:br/>
      </w:r>
      <w:r w:rsidRPr="00B67D6E">
        <w:rPr>
          <w:rFonts w:ascii="inherit" w:eastAsia="Times New Roman" w:hAnsi="inherit" w:cs="Helvetica"/>
          <w:color w:val="1D2129"/>
          <w:sz w:val="21"/>
          <w:szCs w:val="21"/>
        </w:rPr>
        <w:br/>
        <w:t>Jesus said you must take up your cross and follow him. Pick up your cross and carry it to Calvary. Leave it there. Become obedient unto death (self). Deny self. Take your sins to Calvary. Leave them there. Take the old man (self) to Calvary. Leave him. (It is finished) </w:t>
      </w:r>
      <w:r w:rsidRPr="00B67D6E">
        <w:rPr>
          <w:rFonts w:ascii="inherit" w:eastAsia="Times New Roman" w:hAnsi="inherit" w:cs="Helvetica"/>
          <w:color w:val="1D2129"/>
          <w:sz w:val="21"/>
          <w:szCs w:val="21"/>
        </w:rPr>
        <w:br/>
        <w:t xml:space="preserve">James 1:15 - Then when lust hath conceived, it </w:t>
      </w:r>
      <w:proofErr w:type="spellStart"/>
      <w:r w:rsidRPr="00B67D6E">
        <w:rPr>
          <w:rFonts w:ascii="inherit" w:eastAsia="Times New Roman" w:hAnsi="inherit" w:cs="Helvetica"/>
          <w:color w:val="1D2129"/>
          <w:sz w:val="21"/>
          <w:szCs w:val="21"/>
        </w:rPr>
        <w:t>bringeth</w:t>
      </w:r>
      <w:proofErr w:type="spellEnd"/>
      <w:r w:rsidRPr="00B67D6E">
        <w:rPr>
          <w:rFonts w:ascii="inherit" w:eastAsia="Times New Roman" w:hAnsi="inherit" w:cs="Helvetica"/>
          <w:color w:val="1D2129"/>
          <w:sz w:val="21"/>
          <w:szCs w:val="21"/>
        </w:rPr>
        <w:t xml:space="preserve"> forth sin: and sin, when it is finished, </w:t>
      </w:r>
      <w:proofErr w:type="spellStart"/>
      <w:r w:rsidRPr="00B67D6E">
        <w:rPr>
          <w:rFonts w:ascii="inherit" w:eastAsia="Times New Roman" w:hAnsi="inherit" w:cs="Helvetica"/>
          <w:color w:val="1D2129"/>
          <w:sz w:val="21"/>
          <w:szCs w:val="21"/>
        </w:rPr>
        <w:t>bringeth</w:t>
      </w:r>
      <w:proofErr w:type="spellEnd"/>
      <w:r w:rsidRPr="00B67D6E">
        <w:rPr>
          <w:rFonts w:ascii="inherit" w:eastAsia="Times New Roman" w:hAnsi="inherit" w:cs="Helvetica"/>
          <w:color w:val="1D2129"/>
          <w:sz w:val="21"/>
          <w:szCs w:val="21"/>
        </w:rPr>
        <w:t xml:space="preserve"> forth death. (When death to self, the old man and sin come……..it is finished.) </w:t>
      </w:r>
      <w:r w:rsidRPr="00B67D6E">
        <w:rPr>
          <w:rFonts w:ascii="inherit" w:eastAsia="Times New Roman" w:hAnsi="inherit" w:cs="Helvetica"/>
          <w:color w:val="1D2129"/>
          <w:sz w:val="21"/>
          <w:szCs w:val="21"/>
        </w:rPr>
        <w:br/>
      </w:r>
      <w:r w:rsidRPr="00B67D6E">
        <w:rPr>
          <w:rFonts w:ascii="inherit" w:eastAsia="Times New Roman" w:hAnsi="inherit" w:cs="Helvetica"/>
          <w:color w:val="1D2129"/>
          <w:sz w:val="21"/>
          <w:szCs w:val="21"/>
        </w:rPr>
        <w:br/>
      </w:r>
      <w:proofErr w:type="gramStart"/>
      <w:r w:rsidRPr="00B67D6E">
        <w:rPr>
          <w:rFonts w:ascii="inherit" w:eastAsia="Times New Roman" w:hAnsi="inherit" w:cs="Helvetica"/>
          <w:color w:val="1D2129"/>
          <w:sz w:val="21"/>
          <w:szCs w:val="21"/>
        </w:rPr>
        <w:t>Ephesians 4:24 - And that ye put on the new man, which after God is created in righteousness and true holiness.</w:t>
      </w:r>
      <w:proofErr w:type="gramEnd"/>
      <w:r w:rsidRPr="00B67D6E">
        <w:rPr>
          <w:rFonts w:ascii="inherit" w:eastAsia="Times New Roman" w:hAnsi="inherit" w:cs="Helvetica"/>
          <w:color w:val="1D2129"/>
          <w:sz w:val="21"/>
          <w:szCs w:val="21"/>
        </w:rPr>
        <w:t xml:space="preserve"> Romans 6:14 - For sin shall not have dominion over you: for ye are not under the law, but under grace. Romans 6:22 - But now being made free from sin, and become servants to God, ye have your fruit unto holiness, and the end everlasting life </w:t>
      </w:r>
      <w:r w:rsidRPr="00B67D6E">
        <w:rPr>
          <w:rFonts w:ascii="inherit" w:eastAsia="Times New Roman" w:hAnsi="inherit" w:cs="Helvetica"/>
          <w:color w:val="1D2129"/>
          <w:sz w:val="21"/>
          <w:szCs w:val="21"/>
        </w:rPr>
        <w:br/>
        <w:t>John 8:32 - And ye shall know the truth, and the truth shall make you free. </w:t>
      </w:r>
      <w:r w:rsidRPr="00B67D6E">
        <w:rPr>
          <w:rFonts w:ascii="inherit" w:eastAsia="Times New Roman" w:hAnsi="inherit" w:cs="Helvetica"/>
          <w:color w:val="1D2129"/>
          <w:sz w:val="21"/>
          <w:szCs w:val="21"/>
        </w:rPr>
        <w:br/>
      </w:r>
      <w:proofErr w:type="gramStart"/>
      <w:r w:rsidRPr="00B67D6E">
        <w:rPr>
          <w:rFonts w:ascii="inherit" w:eastAsia="Times New Roman" w:hAnsi="inherit" w:cs="Helvetica"/>
          <w:color w:val="1D2129"/>
          <w:sz w:val="21"/>
          <w:szCs w:val="21"/>
        </w:rPr>
        <w:t>John 8:36 - If the Son therefore shall make you free, ye shall be free indeed.</w:t>
      </w:r>
      <w:proofErr w:type="gramEnd"/>
      <w:r w:rsidRPr="00B67D6E">
        <w:rPr>
          <w:rFonts w:ascii="inherit" w:eastAsia="Times New Roman" w:hAnsi="inherit" w:cs="Helvetica"/>
          <w:color w:val="1D2129"/>
          <w:sz w:val="21"/>
          <w:szCs w:val="21"/>
        </w:rPr>
        <w:t> </w:t>
      </w:r>
      <w:r w:rsidRPr="00B67D6E">
        <w:rPr>
          <w:rFonts w:ascii="inherit" w:eastAsia="Times New Roman" w:hAnsi="inherit" w:cs="Helvetica"/>
          <w:color w:val="1D2129"/>
          <w:sz w:val="21"/>
          <w:szCs w:val="21"/>
        </w:rPr>
        <w:br/>
      </w:r>
      <w:r w:rsidRPr="00B67D6E">
        <w:rPr>
          <w:rFonts w:ascii="inherit" w:eastAsia="Times New Roman" w:hAnsi="inherit" w:cs="Helvetica"/>
          <w:color w:val="1D2129"/>
          <w:sz w:val="21"/>
          <w:szCs w:val="21"/>
        </w:rPr>
        <w:br/>
        <w:t>Have you taken up your cross and followed Jesus to Calvary? Did you leave your cross at Calvary or are you still carrying it? If you are still carrying it, then you still have the burden of self and sin. Jesus said, “It is finished”. </w:t>
      </w:r>
      <w:r w:rsidRPr="00B67D6E">
        <w:rPr>
          <w:rFonts w:ascii="inherit" w:eastAsia="Times New Roman" w:hAnsi="inherit" w:cs="Helvetica"/>
          <w:color w:val="1D2129"/>
          <w:sz w:val="21"/>
          <w:szCs w:val="21"/>
        </w:rPr>
        <w:br/>
        <w:t>Have you been set free? Not with wisdom of words but by the power of the cross. </w:t>
      </w:r>
    </w:p>
    <w:p w:rsidR="00434B45" w:rsidRDefault="00434B45"/>
    <w:sectPr w:rsidR="00434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D6E"/>
    <w:rsid w:val="00434B45"/>
    <w:rsid w:val="00B67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67D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7D6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67D6E"/>
    <w:rPr>
      <w:color w:val="0000FF"/>
      <w:u w:val="single"/>
    </w:rPr>
  </w:style>
  <w:style w:type="character" w:customStyle="1" w:styleId="timelineunitcontainer">
    <w:name w:val="timelineunitcontainer"/>
    <w:basedOn w:val="DefaultParagraphFont"/>
    <w:rsid w:val="00B67D6E"/>
  </w:style>
  <w:style w:type="paragraph" w:styleId="NormalWeb">
    <w:name w:val="Normal (Web)"/>
    <w:basedOn w:val="Normal"/>
    <w:uiPriority w:val="99"/>
    <w:semiHidden/>
    <w:unhideWhenUsed/>
    <w:rsid w:val="00B67D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67D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67D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7D6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67D6E"/>
    <w:rPr>
      <w:color w:val="0000FF"/>
      <w:u w:val="single"/>
    </w:rPr>
  </w:style>
  <w:style w:type="character" w:customStyle="1" w:styleId="timelineunitcontainer">
    <w:name w:val="timelineunitcontainer"/>
    <w:basedOn w:val="DefaultParagraphFont"/>
    <w:rsid w:val="00B67D6E"/>
  </w:style>
  <w:style w:type="paragraph" w:styleId="NormalWeb">
    <w:name w:val="Normal (Web)"/>
    <w:basedOn w:val="Normal"/>
    <w:uiPriority w:val="99"/>
    <w:semiHidden/>
    <w:unhideWhenUsed/>
    <w:rsid w:val="00B67D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67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2162">
      <w:bodyDiv w:val="1"/>
      <w:marLeft w:val="0"/>
      <w:marRight w:val="0"/>
      <w:marTop w:val="0"/>
      <w:marBottom w:val="0"/>
      <w:divBdr>
        <w:top w:val="none" w:sz="0" w:space="0" w:color="auto"/>
        <w:left w:val="none" w:sz="0" w:space="0" w:color="auto"/>
        <w:bottom w:val="none" w:sz="0" w:space="0" w:color="auto"/>
        <w:right w:val="none" w:sz="0" w:space="0" w:color="auto"/>
      </w:divBdr>
      <w:divsChild>
        <w:div w:id="1838690333">
          <w:marLeft w:val="0"/>
          <w:marRight w:val="0"/>
          <w:marTop w:val="0"/>
          <w:marBottom w:val="0"/>
          <w:divBdr>
            <w:top w:val="none" w:sz="0" w:space="0" w:color="auto"/>
            <w:left w:val="none" w:sz="0" w:space="0" w:color="auto"/>
            <w:bottom w:val="none" w:sz="0" w:space="0" w:color="auto"/>
            <w:right w:val="none" w:sz="0" w:space="0" w:color="auto"/>
          </w:divBdr>
          <w:divsChild>
            <w:div w:id="354581088">
              <w:marLeft w:val="0"/>
              <w:marRight w:val="0"/>
              <w:marTop w:val="0"/>
              <w:marBottom w:val="0"/>
              <w:divBdr>
                <w:top w:val="none" w:sz="0" w:space="0" w:color="auto"/>
                <w:left w:val="none" w:sz="0" w:space="0" w:color="auto"/>
                <w:bottom w:val="none" w:sz="0" w:space="0" w:color="auto"/>
                <w:right w:val="none" w:sz="0" w:space="0" w:color="auto"/>
              </w:divBdr>
            </w:div>
          </w:divsChild>
        </w:div>
        <w:div w:id="1513102204">
          <w:marLeft w:val="0"/>
          <w:marRight w:val="0"/>
          <w:marTop w:val="75"/>
          <w:marBottom w:val="0"/>
          <w:divBdr>
            <w:top w:val="none" w:sz="0" w:space="0" w:color="auto"/>
            <w:left w:val="none" w:sz="0" w:space="0" w:color="auto"/>
            <w:bottom w:val="none" w:sz="0" w:space="0" w:color="auto"/>
            <w:right w:val="none" w:sz="0" w:space="0" w:color="auto"/>
          </w:divBdr>
          <w:divsChild>
            <w:div w:id="1301308755">
              <w:marLeft w:val="15"/>
              <w:marRight w:val="0"/>
              <w:marTop w:val="0"/>
              <w:marBottom w:val="0"/>
              <w:divBdr>
                <w:top w:val="none" w:sz="0" w:space="0" w:color="auto"/>
                <w:left w:val="none" w:sz="0" w:space="0" w:color="auto"/>
                <w:bottom w:val="none" w:sz="0" w:space="0" w:color="auto"/>
                <w:right w:val="none" w:sz="0" w:space="0" w:color="auto"/>
              </w:divBdr>
            </w:div>
          </w:divsChild>
        </w:div>
        <w:div w:id="1299916182">
          <w:marLeft w:val="0"/>
          <w:marRight w:val="0"/>
          <w:marTop w:val="240"/>
          <w:marBottom w:val="0"/>
          <w:divBdr>
            <w:top w:val="none" w:sz="0" w:space="0" w:color="auto"/>
            <w:left w:val="none" w:sz="0" w:space="0" w:color="auto"/>
            <w:bottom w:val="none" w:sz="0" w:space="0" w:color="auto"/>
            <w:right w:val="none" w:sz="0" w:space="0" w:color="auto"/>
          </w:divBdr>
          <w:divsChild>
            <w:div w:id="2880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2334</Characters>
  <Application>Microsoft Office Word</Application>
  <DocSecurity>0</DocSecurity>
  <Lines>19</Lines>
  <Paragraphs>5</Paragraphs>
  <ScaleCrop>false</ScaleCrop>
  <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Jeremiah</dc:creator>
  <cp:lastModifiedBy>Pastor Jeremiah</cp:lastModifiedBy>
  <cp:revision>1</cp:revision>
  <dcterms:created xsi:type="dcterms:W3CDTF">2016-06-21T19:29:00Z</dcterms:created>
  <dcterms:modified xsi:type="dcterms:W3CDTF">2016-06-21T19:29:00Z</dcterms:modified>
</cp:coreProperties>
</file>