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E4" w:rsidRDefault="008B15E4" w:rsidP="008B15E4">
      <w:pPr>
        <w:shd w:val="clear" w:color="auto" w:fill="FFFFFF"/>
        <w:spacing w:after="0" w:line="420" w:lineRule="atLeast"/>
        <w:jc w:val="center"/>
        <w:outlineLvl w:val="1"/>
        <w:rPr>
          <w:rFonts w:ascii="inherit" w:eastAsia="Times New Roman" w:hAnsi="inherit" w:cs="Helvetica"/>
          <w:b/>
          <w:bCs/>
          <w:color w:val="1D2129"/>
          <w:sz w:val="36"/>
          <w:szCs w:val="36"/>
        </w:rPr>
      </w:pPr>
      <w:bookmarkStart w:id="0" w:name="_GoBack"/>
      <w:bookmarkEnd w:id="0"/>
      <w:r w:rsidRPr="008B15E4">
        <w:rPr>
          <w:rFonts w:ascii="inherit" w:eastAsia="Times New Roman" w:hAnsi="inherit" w:cs="Helvetica"/>
          <w:b/>
          <w:bCs/>
          <w:color w:val="1D2129"/>
          <w:sz w:val="36"/>
          <w:szCs w:val="36"/>
        </w:rPr>
        <w:t>Special Purchase……..YOU</w:t>
      </w:r>
    </w:p>
    <w:p w:rsidR="008B15E4" w:rsidRPr="008B15E4" w:rsidRDefault="008B15E4" w:rsidP="008B15E4">
      <w:pPr>
        <w:shd w:val="clear" w:color="auto" w:fill="FFFFFF"/>
        <w:spacing w:after="0" w:line="420" w:lineRule="atLeast"/>
        <w:outlineLvl w:val="1"/>
        <w:rPr>
          <w:rFonts w:ascii="inherit" w:eastAsia="Times New Roman" w:hAnsi="inherit" w:cs="Helvetica"/>
          <w:b/>
          <w:bCs/>
          <w:color w:val="1D2129"/>
          <w:sz w:val="36"/>
          <w:szCs w:val="36"/>
        </w:rPr>
      </w:pPr>
    </w:p>
    <w:p w:rsidR="008B15E4" w:rsidRPr="008B15E4" w:rsidRDefault="008B15E4" w:rsidP="008B15E4">
      <w:pPr>
        <w:shd w:val="clear" w:color="auto" w:fill="FFFFFF"/>
        <w:spacing w:after="24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8B15E4">
        <w:rPr>
          <w:rFonts w:ascii="inherit" w:eastAsia="Times New Roman" w:hAnsi="inherit" w:cs="Helvetica"/>
          <w:color w:val="1D2129"/>
          <w:sz w:val="21"/>
          <w:szCs w:val="21"/>
        </w:rPr>
        <w:t>Jeremiah 1:5 - Before I formed thee in the belly I knew thee: (Specially designed) </w:t>
      </w:r>
      <w:r w:rsidRPr="008B15E4">
        <w:rPr>
          <w:rFonts w:ascii="inherit" w:eastAsia="Times New Roman" w:hAnsi="inherit" w:cs="Helvetica"/>
          <w:color w:val="1D2129"/>
          <w:sz w:val="21"/>
          <w:szCs w:val="21"/>
        </w:rPr>
        <w:br/>
      </w:r>
      <w:r w:rsidRPr="008B15E4">
        <w:rPr>
          <w:rFonts w:ascii="inherit" w:eastAsia="Times New Roman" w:hAnsi="inherit" w:cs="Helvetica"/>
          <w:color w:val="1D2129"/>
          <w:sz w:val="21"/>
          <w:szCs w:val="21"/>
        </w:rPr>
        <w:br/>
        <w:t>Psalms 139:14 - I will praise thee; for I am fearfully and wonderfully made: marvelous are thy works: (Perfectly made) </w:t>
      </w:r>
      <w:r w:rsidRPr="008B15E4">
        <w:rPr>
          <w:rFonts w:ascii="inherit" w:eastAsia="Times New Roman" w:hAnsi="inherit" w:cs="Helvetica"/>
          <w:color w:val="1D2129"/>
          <w:sz w:val="21"/>
          <w:szCs w:val="21"/>
        </w:rPr>
        <w:br/>
      </w:r>
      <w:r w:rsidRPr="008B15E4">
        <w:rPr>
          <w:rFonts w:ascii="inherit" w:eastAsia="Times New Roman" w:hAnsi="inherit" w:cs="Helvetica"/>
          <w:color w:val="1D2129"/>
          <w:sz w:val="21"/>
          <w:szCs w:val="21"/>
        </w:rPr>
        <w:br/>
        <w:t>2 Timothy 3:16 - All scripture is given by inspiration of God, and is profitable for doctrine, for reproof, for correction, for instruction in righteousness. (Comes with written owner operator instructions) </w:t>
      </w:r>
      <w:r w:rsidRPr="008B15E4">
        <w:rPr>
          <w:rFonts w:ascii="inherit" w:eastAsia="Times New Roman" w:hAnsi="inherit" w:cs="Helvetica"/>
          <w:color w:val="1D2129"/>
          <w:sz w:val="21"/>
          <w:szCs w:val="21"/>
        </w:rPr>
        <w:br/>
      </w:r>
      <w:r w:rsidRPr="008B15E4">
        <w:rPr>
          <w:rFonts w:ascii="inherit" w:eastAsia="Times New Roman" w:hAnsi="inherit" w:cs="Helvetica"/>
          <w:color w:val="1D2129"/>
          <w:sz w:val="21"/>
          <w:szCs w:val="21"/>
        </w:rPr>
        <w:br/>
        <w:t>Jeremiah 29:11 - For I know the plans I have for you, says the LORD. (Come with building plans) </w:t>
      </w:r>
      <w:r w:rsidRPr="008B15E4">
        <w:rPr>
          <w:rFonts w:ascii="inherit" w:eastAsia="Times New Roman" w:hAnsi="inherit" w:cs="Helvetica"/>
          <w:color w:val="1D2129"/>
          <w:sz w:val="21"/>
          <w:szCs w:val="21"/>
        </w:rPr>
        <w:br/>
      </w:r>
      <w:r w:rsidRPr="008B15E4">
        <w:rPr>
          <w:rFonts w:ascii="inherit" w:eastAsia="Times New Roman" w:hAnsi="inherit" w:cs="Helvetica"/>
          <w:color w:val="1D2129"/>
          <w:sz w:val="21"/>
          <w:szCs w:val="21"/>
        </w:rPr>
        <w:br/>
        <w:t>Proverbs 3:2 - For length of days, and long life, and peace, shall they add to thee. (Comes with lifetime warranty) </w:t>
      </w:r>
      <w:r w:rsidRPr="008B15E4">
        <w:rPr>
          <w:rFonts w:ascii="inherit" w:eastAsia="Times New Roman" w:hAnsi="inherit" w:cs="Helvetica"/>
          <w:color w:val="1D2129"/>
          <w:sz w:val="21"/>
          <w:szCs w:val="21"/>
        </w:rPr>
        <w:br/>
      </w:r>
      <w:r w:rsidRPr="008B15E4">
        <w:rPr>
          <w:rFonts w:ascii="inherit" w:eastAsia="Times New Roman" w:hAnsi="inherit" w:cs="Helvetica"/>
          <w:color w:val="1D2129"/>
          <w:sz w:val="21"/>
          <w:szCs w:val="21"/>
        </w:rPr>
        <w:br/>
        <w:t xml:space="preserve">2 Corinthians 5:1 - For we know that if our earthly tabernacle house be destroyed, we have a building from God, a house not made with hands, eternal in the heavens. </w:t>
      </w:r>
      <w:proofErr w:type="gramStart"/>
      <w:r w:rsidRPr="008B15E4">
        <w:rPr>
          <w:rFonts w:ascii="inherit" w:eastAsia="Times New Roman" w:hAnsi="inherit" w:cs="Helvetica"/>
          <w:color w:val="1D2129"/>
          <w:sz w:val="21"/>
          <w:szCs w:val="21"/>
        </w:rPr>
        <w:t>(Comes with trade-in clause.)</w:t>
      </w:r>
      <w:proofErr w:type="gramEnd"/>
      <w:r w:rsidRPr="008B15E4">
        <w:rPr>
          <w:rFonts w:ascii="inherit" w:eastAsia="Times New Roman" w:hAnsi="inherit" w:cs="Helvetica"/>
          <w:color w:val="1D2129"/>
          <w:sz w:val="21"/>
          <w:szCs w:val="21"/>
        </w:rPr>
        <w:t> </w:t>
      </w:r>
      <w:r w:rsidRPr="008B15E4">
        <w:rPr>
          <w:rFonts w:ascii="inherit" w:eastAsia="Times New Roman" w:hAnsi="inherit" w:cs="Helvetica"/>
          <w:color w:val="1D2129"/>
          <w:sz w:val="21"/>
          <w:szCs w:val="21"/>
        </w:rPr>
        <w:br/>
      </w:r>
      <w:r w:rsidRPr="008B15E4">
        <w:rPr>
          <w:rFonts w:ascii="inherit" w:eastAsia="Times New Roman" w:hAnsi="inherit" w:cs="Helvetica"/>
          <w:color w:val="1D2129"/>
          <w:sz w:val="21"/>
          <w:szCs w:val="21"/>
        </w:rPr>
        <w:br/>
        <w:t xml:space="preserve">Romans 6:23 - But the gift of God is eternal life through Jesus Christ our Lord. </w:t>
      </w:r>
      <w:proofErr w:type="gramStart"/>
      <w:r w:rsidRPr="008B15E4">
        <w:rPr>
          <w:rFonts w:ascii="inherit" w:eastAsia="Times New Roman" w:hAnsi="inherit" w:cs="Helvetica"/>
          <w:color w:val="1D2129"/>
          <w:sz w:val="21"/>
          <w:szCs w:val="21"/>
        </w:rPr>
        <w:t>(Comes with free unlimited life warranty.)</w:t>
      </w:r>
      <w:proofErr w:type="gramEnd"/>
      <w:r w:rsidRPr="008B15E4">
        <w:rPr>
          <w:rFonts w:ascii="inherit" w:eastAsia="Times New Roman" w:hAnsi="inherit" w:cs="Helvetica"/>
          <w:color w:val="1D2129"/>
          <w:sz w:val="21"/>
          <w:szCs w:val="21"/>
        </w:rPr>
        <w:t> </w:t>
      </w:r>
      <w:r w:rsidRPr="008B15E4">
        <w:rPr>
          <w:rFonts w:ascii="inherit" w:eastAsia="Times New Roman" w:hAnsi="inherit" w:cs="Helvetica"/>
          <w:color w:val="1D2129"/>
          <w:sz w:val="21"/>
          <w:szCs w:val="21"/>
        </w:rPr>
        <w:br/>
      </w:r>
      <w:r w:rsidRPr="008B15E4">
        <w:rPr>
          <w:rFonts w:ascii="inherit" w:eastAsia="Times New Roman" w:hAnsi="inherit" w:cs="Helvetica"/>
          <w:color w:val="1D2129"/>
          <w:sz w:val="21"/>
          <w:szCs w:val="21"/>
        </w:rPr>
        <w:br/>
        <w:t xml:space="preserve">Numbers 23:19 - God is not a man, that he should </w:t>
      </w:r>
      <w:proofErr w:type="gramStart"/>
      <w:r w:rsidRPr="008B15E4">
        <w:rPr>
          <w:rFonts w:ascii="inherit" w:eastAsia="Times New Roman" w:hAnsi="inherit" w:cs="Helvetica"/>
          <w:color w:val="1D2129"/>
          <w:sz w:val="21"/>
          <w:szCs w:val="21"/>
        </w:rPr>
        <w:t>lie</w:t>
      </w:r>
      <w:proofErr w:type="gramEnd"/>
      <w:r w:rsidRPr="008B15E4">
        <w:rPr>
          <w:rFonts w:ascii="inherit" w:eastAsia="Times New Roman" w:hAnsi="inherit" w:cs="Helvetica"/>
          <w:color w:val="1D2129"/>
          <w:sz w:val="21"/>
          <w:szCs w:val="21"/>
        </w:rPr>
        <w:t xml:space="preserve">; neither the son of man, that he should repent: hath he said, and shall he not do it? </w:t>
      </w:r>
      <w:proofErr w:type="gramStart"/>
      <w:r w:rsidRPr="008B15E4">
        <w:rPr>
          <w:rFonts w:ascii="inherit" w:eastAsia="Times New Roman" w:hAnsi="inherit" w:cs="Helvetica"/>
          <w:color w:val="1D2129"/>
          <w:sz w:val="21"/>
          <w:szCs w:val="21"/>
        </w:rPr>
        <w:t>or</w:t>
      </w:r>
      <w:proofErr w:type="gramEnd"/>
      <w:r w:rsidRPr="008B15E4">
        <w:rPr>
          <w:rFonts w:ascii="inherit" w:eastAsia="Times New Roman" w:hAnsi="inherit" w:cs="Helvetica"/>
          <w:color w:val="1D2129"/>
          <w:sz w:val="21"/>
          <w:szCs w:val="21"/>
        </w:rPr>
        <w:t xml:space="preserve"> hath he spoken, and shall he not make it good? </w:t>
      </w:r>
      <w:proofErr w:type="gramStart"/>
      <w:r w:rsidRPr="008B15E4">
        <w:rPr>
          <w:rFonts w:ascii="inherit" w:eastAsia="Times New Roman" w:hAnsi="inherit" w:cs="Helvetica"/>
          <w:color w:val="1D2129"/>
          <w:sz w:val="21"/>
          <w:szCs w:val="21"/>
        </w:rPr>
        <w:t>(Comes with manufacturer’s personal guarantee.)</w:t>
      </w:r>
      <w:proofErr w:type="gramEnd"/>
      <w:r w:rsidRPr="008B15E4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DA3405" w:rsidRDefault="00DA3405"/>
    <w:sectPr w:rsidR="00DA3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E4"/>
    <w:rsid w:val="008B15E4"/>
    <w:rsid w:val="00DA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B15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15E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B15E4"/>
    <w:rPr>
      <w:color w:val="0000FF"/>
      <w:u w:val="single"/>
    </w:rPr>
  </w:style>
  <w:style w:type="character" w:customStyle="1" w:styleId="timelineunitcontainer">
    <w:name w:val="timelineunitcontainer"/>
    <w:basedOn w:val="DefaultParagraphFont"/>
    <w:rsid w:val="008B15E4"/>
  </w:style>
  <w:style w:type="paragraph" w:styleId="NormalWeb">
    <w:name w:val="Normal (Web)"/>
    <w:basedOn w:val="Normal"/>
    <w:uiPriority w:val="99"/>
    <w:semiHidden/>
    <w:unhideWhenUsed/>
    <w:rsid w:val="008B1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B15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B15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15E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B15E4"/>
    <w:rPr>
      <w:color w:val="0000FF"/>
      <w:u w:val="single"/>
    </w:rPr>
  </w:style>
  <w:style w:type="character" w:customStyle="1" w:styleId="timelineunitcontainer">
    <w:name w:val="timelineunitcontainer"/>
    <w:basedOn w:val="DefaultParagraphFont"/>
    <w:rsid w:val="008B15E4"/>
  </w:style>
  <w:style w:type="paragraph" w:styleId="NormalWeb">
    <w:name w:val="Normal (Web)"/>
    <w:basedOn w:val="Normal"/>
    <w:uiPriority w:val="99"/>
    <w:semiHidden/>
    <w:unhideWhenUsed/>
    <w:rsid w:val="008B1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B1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9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167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4043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909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Jeremiah</dc:creator>
  <cp:lastModifiedBy>Pastor Jeremiah</cp:lastModifiedBy>
  <cp:revision>1</cp:revision>
  <dcterms:created xsi:type="dcterms:W3CDTF">2016-06-21T21:33:00Z</dcterms:created>
  <dcterms:modified xsi:type="dcterms:W3CDTF">2016-06-21T21:34:00Z</dcterms:modified>
</cp:coreProperties>
</file>