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CE6" w:rsidRDefault="00356CE6" w:rsidP="00356CE6">
      <w:pPr>
        <w:shd w:val="clear" w:color="auto" w:fill="FFFFFF"/>
        <w:spacing w:after="0" w:line="420" w:lineRule="atLeast"/>
        <w:jc w:val="center"/>
        <w:outlineLvl w:val="1"/>
        <w:rPr>
          <w:rFonts w:ascii="inherit" w:eastAsia="Times New Roman" w:hAnsi="inherit" w:cs="Helvetica"/>
          <w:b/>
          <w:bCs/>
          <w:color w:val="1D2129"/>
          <w:sz w:val="36"/>
          <w:szCs w:val="36"/>
        </w:rPr>
      </w:pPr>
      <w:r w:rsidRPr="00356CE6">
        <w:rPr>
          <w:rFonts w:ascii="inherit" w:eastAsia="Times New Roman" w:hAnsi="inherit" w:cs="Helvetica"/>
          <w:b/>
          <w:bCs/>
          <w:color w:val="1D2129"/>
          <w:sz w:val="36"/>
          <w:szCs w:val="36"/>
        </w:rPr>
        <w:t>Praise……..God Lives Here</w:t>
      </w:r>
    </w:p>
    <w:p w:rsidR="00356CE6" w:rsidRPr="00356CE6" w:rsidRDefault="00356CE6" w:rsidP="00356CE6">
      <w:pPr>
        <w:shd w:val="clear" w:color="auto" w:fill="FFFFFF"/>
        <w:spacing w:after="0" w:line="420" w:lineRule="atLeast"/>
        <w:outlineLvl w:val="1"/>
        <w:rPr>
          <w:rFonts w:ascii="inherit" w:eastAsia="Times New Roman" w:hAnsi="inherit" w:cs="Helvetica"/>
          <w:b/>
          <w:bCs/>
          <w:color w:val="1D2129"/>
          <w:sz w:val="36"/>
          <w:szCs w:val="36"/>
        </w:rPr>
      </w:pPr>
    </w:p>
    <w:p w:rsidR="00356CE6" w:rsidRPr="00356CE6" w:rsidRDefault="00356CE6" w:rsidP="00356CE6">
      <w:pPr>
        <w:shd w:val="clear" w:color="auto" w:fill="FFFFFF"/>
        <w:spacing w:after="0" w:line="300" w:lineRule="atLeast"/>
        <w:rPr>
          <w:rFonts w:ascii="inherit" w:eastAsia="Times New Roman" w:hAnsi="inherit" w:cs="Helvetica"/>
          <w:color w:val="1D2129"/>
          <w:sz w:val="21"/>
          <w:szCs w:val="21"/>
        </w:rPr>
      </w:pPr>
      <w:r w:rsidRPr="00356CE6">
        <w:rPr>
          <w:rFonts w:ascii="inherit" w:eastAsia="Times New Roman" w:hAnsi="inherit" w:cs="Helvetica"/>
          <w:color w:val="1D2129"/>
          <w:sz w:val="21"/>
          <w:szCs w:val="21"/>
        </w:rPr>
        <w:t>Presence…</w:t>
      </w:r>
      <w:r>
        <w:rPr>
          <w:rFonts w:ascii="inherit" w:eastAsia="Times New Roman" w:hAnsi="inherit" w:cs="Helvetica"/>
          <w:color w:val="1D2129"/>
          <w:sz w:val="21"/>
          <w:szCs w:val="21"/>
        </w:rPr>
        <w:t>.</w:t>
      </w:r>
      <w:r w:rsidRPr="00356CE6">
        <w:rPr>
          <w:rFonts w:ascii="inherit" w:eastAsia="Times New Roman" w:hAnsi="inherit" w:cs="Helvetica"/>
          <w:color w:val="1D2129"/>
          <w:sz w:val="21"/>
          <w:szCs w:val="21"/>
        </w:rPr>
        <w:t>..Possessing The Living Water </w:t>
      </w:r>
      <w:r w:rsidRPr="00356CE6">
        <w:rPr>
          <w:rFonts w:ascii="inherit" w:eastAsia="Times New Roman" w:hAnsi="inherit" w:cs="Helvetica"/>
          <w:color w:val="1D2129"/>
          <w:sz w:val="21"/>
          <w:szCs w:val="21"/>
        </w:rPr>
        <w:br/>
        <w:t>Power…...…The Oneness of God With God </w:t>
      </w:r>
      <w:r w:rsidRPr="00356CE6">
        <w:rPr>
          <w:rFonts w:ascii="inherit" w:eastAsia="Times New Roman" w:hAnsi="inherit" w:cs="Helvetica"/>
          <w:color w:val="1D2129"/>
          <w:sz w:val="21"/>
          <w:szCs w:val="21"/>
        </w:rPr>
        <w:br/>
        <w:t>Purpose……Vision &amp; Priorities In God </w:t>
      </w:r>
      <w:r>
        <w:rPr>
          <w:rFonts w:ascii="inherit" w:eastAsia="Times New Roman" w:hAnsi="inherit" w:cs="Helvetica"/>
          <w:color w:val="1D2129"/>
          <w:sz w:val="21"/>
          <w:szCs w:val="21"/>
        </w:rPr>
        <w:br/>
        <w:t>Peace……</w:t>
      </w:r>
      <w:r w:rsidRPr="00356CE6">
        <w:rPr>
          <w:rFonts w:ascii="inherit" w:eastAsia="Times New Roman" w:hAnsi="inherit" w:cs="Helvetica"/>
          <w:color w:val="1D2129"/>
          <w:sz w:val="21"/>
          <w:szCs w:val="21"/>
        </w:rPr>
        <w:t>…Be Still And Know I Am God </w:t>
      </w:r>
      <w:r w:rsidRPr="00356CE6">
        <w:rPr>
          <w:rFonts w:ascii="inherit" w:eastAsia="Times New Roman" w:hAnsi="inherit" w:cs="Helvetica"/>
          <w:color w:val="1D2129"/>
          <w:sz w:val="21"/>
          <w:szCs w:val="21"/>
        </w:rPr>
        <w:br/>
        <w:t>Provision…..Know God – No Want </w:t>
      </w:r>
      <w:r w:rsidRPr="00356CE6">
        <w:rPr>
          <w:rFonts w:ascii="inherit" w:eastAsia="Times New Roman" w:hAnsi="inherit" w:cs="Helvetica"/>
          <w:color w:val="1D2129"/>
          <w:sz w:val="21"/>
          <w:szCs w:val="21"/>
        </w:rPr>
        <w:br/>
        <w:t>Promise...</w:t>
      </w:r>
      <w:r>
        <w:rPr>
          <w:rFonts w:ascii="inherit" w:eastAsia="Times New Roman" w:hAnsi="inherit" w:cs="Helvetica"/>
          <w:color w:val="1D2129"/>
          <w:sz w:val="21"/>
          <w:szCs w:val="21"/>
        </w:rPr>
        <w:t>.</w:t>
      </w:r>
      <w:r w:rsidRPr="00356CE6">
        <w:rPr>
          <w:rFonts w:ascii="inherit" w:eastAsia="Times New Roman" w:hAnsi="inherit" w:cs="Helvetica"/>
          <w:color w:val="1D2129"/>
          <w:sz w:val="21"/>
          <w:szCs w:val="21"/>
        </w:rPr>
        <w:t xml:space="preserve">…To Him That </w:t>
      </w:r>
      <w:proofErr w:type="spellStart"/>
      <w:r w:rsidRPr="00356CE6">
        <w:rPr>
          <w:rFonts w:ascii="inherit" w:eastAsia="Times New Roman" w:hAnsi="inherit" w:cs="Helvetica"/>
          <w:color w:val="1D2129"/>
          <w:sz w:val="21"/>
          <w:szCs w:val="21"/>
        </w:rPr>
        <w:t>Overcometh</w:t>
      </w:r>
      <w:proofErr w:type="spellEnd"/>
      <w:r w:rsidRPr="00356CE6">
        <w:rPr>
          <w:rFonts w:ascii="inherit" w:eastAsia="Times New Roman" w:hAnsi="inherit" w:cs="Helvetica"/>
          <w:color w:val="1D2129"/>
          <w:sz w:val="21"/>
          <w:szCs w:val="21"/>
        </w:rPr>
        <w:t> </w:t>
      </w:r>
      <w:r>
        <w:rPr>
          <w:rFonts w:ascii="inherit" w:eastAsia="Times New Roman" w:hAnsi="inherit" w:cs="Helvetica"/>
          <w:color w:val="1D2129"/>
          <w:sz w:val="21"/>
          <w:szCs w:val="21"/>
        </w:rPr>
        <w:br/>
        <w:t>Praise…...</w:t>
      </w:r>
      <w:bookmarkStart w:id="0" w:name="_GoBack"/>
      <w:bookmarkEnd w:id="0"/>
      <w:r w:rsidRPr="00356CE6">
        <w:rPr>
          <w:rFonts w:ascii="inherit" w:eastAsia="Times New Roman" w:hAnsi="inherit" w:cs="Helvetica"/>
          <w:color w:val="1D2129"/>
          <w:sz w:val="21"/>
          <w:szCs w:val="21"/>
        </w:rPr>
        <w:t>…God Inhabits The Praise of His People </w:t>
      </w:r>
      <w:r w:rsidRPr="00356CE6">
        <w:rPr>
          <w:rFonts w:ascii="inherit" w:eastAsia="Times New Roman" w:hAnsi="inherit" w:cs="Helvetica"/>
          <w:color w:val="1D2129"/>
          <w:sz w:val="21"/>
          <w:szCs w:val="21"/>
        </w:rPr>
        <w:br/>
      </w:r>
      <w:r w:rsidRPr="00356CE6">
        <w:rPr>
          <w:rFonts w:ascii="inherit" w:eastAsia="Times New Roman" w:hAnsi="inherit" w:cs="Helvetica"/>
          <w:color w:val="1D2129"/>
          <w:sz w:val="21"/>
          <w:szCs w:val="21"/>
        </w:rPr>
        <w:br/>
        <w:t xml:space="preserve">Psalms 22:3 - But thou art holy, O thou that </w:t>
      </w:r>
      <w:proofErr w:type="spellStart"/>
      <w:r w:rsidRPr="00356CE6">
        <w:rPr>
          <w:rFonts w:ascii="inherit" w:eastAsia="Times New Roman" w:hAnsi="inherit" w:cs="Helvetica"/>
          <w:color w:val="1D2129"/>
          <w:sz w:val="21"/>
          <w:szCs w:val="21"/>
        </w:rPr>
        <w:t>inhabitest</w:t>
      </w:r>
      <w:proofErr w:type="spellEnd"/>
      <w:r w:rsidRPr="00356CE6">
        <w:rPr>
          <w:rFonts w:ascii="inherit" w:eastAsia="Times New Roman" w:hAnsi="inherit" w:cs="Helvetica"/>
          <w:color w:val="1D2129"/>
          <w:sz w:val="21"/>
          <w:szCs w:val="21"/>
        </w:rPr>
        <w:t xml:space="preserve"> the praises of Israel. </w:t>
      </w:r>
      <w:r w:rsidRPr="00356CE6">
        <w:rPr>
          <w:rFonts w:ascii="inherit" w:eastAsia="Times New Roman" w:hAnsi="inherit" w:cs="Helvetica"/>
          <w:color w:val="1D2129"/>
          <w:sz w:val="21"/>
          <w:szCs w:val="21"/>
        </w:rPr>
        <w:br/>
      </w:r>
      <w:r w:rsidRPr="00356CE6">
        <w:rPr>
          <w:rFonts w:ascii="inherit" w:eastAsia="Times New Roman" w:hAnsi="inherit" w:cs="Helvetica"/>
          <w:color w:val="1D2129"/>
          <w:sz w:val="21"/>
          <w:szCs w:val="21"/>
        </w:rPr>
        <w:br/>
        <w:t>The word inhabits means to dwell, live there or to be present in. </w:t>
      </w:r>
      <w:r w:rsidRPr="00356CE6">
        <w:rPr>
          <w:rFonts w:ascii="inherit" w:eastAsia="Times New Roman" w:hAnsi="inherit" w:cs="Helvetica"/>
          <w:color w:val="1D2129"/>
          <w:sz w:val="21"/>
          <w:szCs w:val="21"/>
        </w:rPr>
        <w:br/>
      </w:r>
      <w:r w:rsidRPr="00356CE6">
        <w:rPr>
          <w:rFonts w:ascii="inherit" w:eastAsia="Times New Roman" w:hAnsi="inherit" w:cs="Helvetica"/>
          <w:color w:val="1D2129"/>
          <w:sz w:val="21"/>
          <w:szCs w:val="21"/>
        </w:rPr>
        <w:br/>
        <w:t>1 Peter 2:9 - But ye are a chosen generation, a royal priesthood, an holy nation, a peculiar people; that ye should shew forth the praises of him who hath called you out of darkness into his marvelous light. We were saved and chosen to praise the Lord. </w:t>
      </w:r>
      <w:r w:rsidRPr="00356CE6">
        <w:rPr>
          <w:rFonts w:ascii="inherit" w:eastAsia="Times New Roman" w:hAnsi="inherit" w:cs="Helvetica"/>
          <w:color w:val="1D2129"/>
          <w:sz w:val="21"/>
          <w:szCs w:val="21"/>
        </w:rPr>
        <w:br/>
      </w:r>
      <w:r w:rsidRPr="00356CE6">
        <w:rPr>
          <w:rFonts w:ascii="inherit" w:eastAsia="Times New Roman" w:hAnsi="inherit" w:cs="Helvetica"/>
          <w:color w:val="1D2129"/>
          <w:sz w:val="21"/>
          <w:szCs w:val="21"/>
        </w:rPr>
        <w:br/>
        <w:t xml:space="preserve">Psalms 107:8 - Oh </w:t>
      </w:r>
      <w:proofErr w:type="gramStart"/>
      <w:r w:rsidRPr="00356CE6">
        <w:rPr>
          <w:rFonts w:ascii="inherit" w:eastAsia="Times New Roman" w:hAnsi="inherit" w:cs="Helvetica"/>
          <w:color w:val="1D2129"/>
          <w:sz w:val="21"/>
          <w:szCs w:val="21"/>
        </w:rPr>
        <w:t>that men</w:t>
      </w:r>
      <w:proofErr w:type="gramEnd"/>
      <w:r w:rsidRPr="00356CE6">
        <w:rPr>
          <w:rFonts w:ascii="inherit" w:eastAsia="Times New Roman" w:hAnsi="inherit" w:cs="Helvetica"/>
          <w:color w:val="1D2129"/>
          <w:sz w:val="21"/>
          <w:szCs w:val="21"/>
        </w:rPr>
        <w:t xml:space="preserve"> would praise the LORD for his goodness, and for his wonderful works to the children of men. In Psalms 107 we are implored four times to praise the Lord. When God repeats himself His intent is to get our attention and emphasize the message. </w:t>
      </w:r>
      <w:r w:rsidRPr="00356CE6">
        <w:rPr>
          <w:rFonts w:ascii="inherit" w:eastAsia="Times New Roman" w:hAnsi="inherit" w:cs="Helvetica"/>
          <w:color w:val="1D2129"/>
          <w:sz w:val="21"/>
          <w:szCs w:val="21"/>
        </w:rPr>
        <w:br/>
      </w:r>
      <w:r w:rsidRPr="00356CE6">
        <w:rPr>
          <w:rFonts w:ascii="inherit" w:eastAsia="Times New Roman" w:hAnsi="inherit" w:cs="Helvetica"/>
          <w:color w:val="1D2129"/>
          <w:sz w:val="21"/>
          <w:szCs w:val="21"/>
        </w:rPr>
        <w:br/>
        <w:t>Psalms 107:2 - Let the redeemed of the LORD say so, whom he hath redeemed from the hand of the enemy. If we do not then the rocks will. </w:t>
      </w:r>
      <w:r w:rsidRPr="00356CE6">
        <w:rPr>
          <w:rFonts w:ascii="inherit" w:eastAsia="Times New Roman" w:hAnsi="inherit" w:cs="Helvetica"/>
          <w:color w:val="1D2129"/>
          <w:sz w:val="21"/>
          <w:szCs w:val="21"/>
        </w:rPr>
        <w:br/>
      </w:r>
      <w:r w:rsidRPr="00356CE6">
        <w:rPr>
          <w:rFonts w:ascii="inherit" w:eastAsia="Times New Roman" w:hAnsi="inherit" w:cs="Helvetica"/>
          <w:color w:val="1D2129"/>
          <w:sz w:val="21"/>
          <w:szCs w:val="21"/>
        </w:rPr>
        <w:br/>
        <w:t>Hebrews 13:15 - By him therefore let us offer the sacrifice of praise to God continually, that is, the fruit of our lips giving thanks to his name. A sacrifice is not a sacrifice until it is a sacrifice. </w:t>
      </w:r>
      <w:r w:rsidRPr="00356CE6">
        <w:rPr>
          <w:rFonts w:ascii="inherit" w:eastAsia="Times New Roman" w:hAnsi="inherit" w:cs="Helvetica"/>
          <w:color w:val="1D2129"/>
          <w:sz w:val="21"/>
          <w:szCs w:val="21"/>
        </w:rPr>
        <w:br/>
      </w:r>
      <w:r w:rsidRPr="00356CE6">
        <w:rPr>
          <w:rFonts w:ascii="inherit" w:eastAsia="Times New Roman" w:hAnsi="inherit" w:cs="Helvetica"/>
          <w:color w:val="1D2129"/>
          <w:sz w:val="21"/>
          <w:szCs w:val="21"/>
        </w:rPr>
        <w:br/>
        <w:t>Dead praise is like flowers at your funeral; they are of no value to you. Smell the roses while you can and praise the Lord because you can. </w:t>
      </w:r>
    </w:p>
    <w:p w:rsidR="00DA3405" w:rsidRDefault="00DA3405"/>
    <w:sectPr w:rsidR="00DA3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CE6"/>
    <w:rsid w:val="00356CE6"/>
    <w:rsid w:val="00DA3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56C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6CE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56CE6"/>
    <w:rPr>
      <w:color w:val="0000FF"/>
      <w:u w:val="single"/>
    </w:rPr>
  </w:style>
  <w:style w:type="character" w:customStyle="1" w:styleId="timelineunitcontainer">
    <w:name w:val="timelineunitcontainer"/>
    <w:basedOn w:val="DefaultParagraphFont"/>
    <w:rsid w:val="00356CE6"/>
  </w:style>
  <w:style w:type="paragraph" w:styleId="NormalWeb">
    <w:name w:val="Normal (Web)"/>
    <w:basedOn w:val="Normal"/>
    <w:uiPriority w:val="99"/>
    <w:semiHidden/>
    <w:unhideWhenUsed/>
    <w:rsid w:val="00356C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6C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56C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6CE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56CE6"/>
    <w:rPr>
      <w:color w:val="0000FF"/>
      <w:u w:val="single"/>
    </w:rPr>
  </w:style>
  <w:style w:type="character" w:customStyle="1" w:styleId="timelineunitcontainer">
    <w:name w:val="timelineunitcontainer"/>
    <w:basedOn w:val="DefaultParagraphFont"/>
    <w:rsid w:val="00356CE6"/>
  </w:style>
  <w:style w:type="paragraph" w:styleId="NormalWeb">
    <w:name w:val="Normal (Web)"/>
    <w:basedOn w:val="Normal"/>
    <w:uiPriority w:val="99"/>
    <w:semiHidden/>
    <w:unhideWhenUsed/>
    <w:rsid w:val="00356C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6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291407">
      <w:bodyDiv w:val="1"/>
      <w:marLeft w:val="0"/>
      <w:marRight w:val="0"/>
      <w:marTop w:val="0"/>
      <w:marBottom w:val="0"/>
      <w:divBdr>
        <w:top w:val="none" w:sz="0" w:space="0" w:color="auto"/>
        <w:left w:val="none" w:sz="0" w:space="0" w:color="auto"/>
        <w:bottom w:val="none" w:sz="0" w:space="0" w:color="auto"/>
        <w:right w:val="none" w:sz="0" w:space="0" w:color="auto"/>
      </w:divBdr>
      <w:divsChild>
        <w:div w:id="1823036208">
          <w:marLeft w:val="0"/>
          <w:marRight w:val="0"/>
          <w:marTop w:val="0"/>
          <w:marBottom w:val="0"/>
          <w:divBdr>
            <w:top w:val="none" w:sz="0" w:space="0" w:color="auto"/>
            <w:left w:val="none" w:sz="0" w:space="0" w:color="auto"/>
            <w:bottom w:val="none" w:sz="0" w:space="0" w:color="auto"/>
            <w:right w:val="none" w:sz="0" w:space="0" w:color="auto"/>
          </w:divBdr>
          <w:divsChild>
            <w:div w:id="431780901">
              <w:marLeft w:val="0"/>
              <w:marRight w:val="0"/>
              <w:marTop w:val="0"/>
              <w:marBottom w:val="0"/>
              <w:divBdr>
                <w:top w:val="none" w:sz="0" w:space="0" w:color="auto"/>
                <w:left w:val="none" w:sz="0" w:space="0" w:color="auto"/>
                <w:bottom w:val="none" w:sz="0" w:space="0" w:color="auto"/>
                <w:right w:val="none" w:sz="0" w:space="0" w:color="auto"/>
              </w:divBdr>
            </w:div>
          </w:divsChild>
        </w:div>
        <w:div w:id="1195925262">
          <w:marLeft w:val="0"/>
          <w:marRight w:val="0"/>
          <w:marTop w:val="75"/>
          <w:marBottom w:val="0"/>
          <w:divBdr>
            <w:top w:val="none" w:sz="0" w:space="0" w:color="auto"/>
            <w:left w:val="none" w:sz="0" w:space="0" w:color="auto"/>
            <w:bottom w:val="none" w:sz="0" w:space="0" w:color="auto"/>
            <w:right w:val="none" w:sz="0" w:space="0" w:color="auto"/>
          </w:divBdr>
          <w:divsChild>
            <w:div w:id="1856338180">
              <w:marLeft w:val="15"/>
              <w:marRight w:val="0"/>
              <w:marTop w:val="0"/>
              <w:marBottom w:val="0"/>
              <w:divBdr>
                <w:top w:val="none" w:sz="0" w:space="0" w:color="auto"/>
                <w:left w:val="none" w:sz="0" w:space="0" w:color="auto"/>
                <w:bottom w:val="none" w:sz="0" w:space="0" w:color="auto"/>
                <w:right w:val="none" w:sz="0" w:space="0" w:color="auto"/>
              </w:divBdr>
            </w:div>
          </w:divsChild>
        </w:div>
        <w:div w:id="948585909">
          <w:marLeft w:val="0"/>
          <w:marRight w:val="0"/>
          <w:marTop w:val="240"/>
          <w:marBottom w:val="0"/>
          <w:divBdr>
            <w:top w:val="none" w:sz="0" w:space="0" w:color="auto"/>
            <w:left w:val="none" w:sz="0" w:space="0" w:color="auto"/>
            <w:bottom w:val="none" w:sz="0" w:space="0" w:color="auto"/>
            <w:right w:val="none" w:sz="0" w:space="0" w:color="auto"/>
          </w:divBdr>
          <w:divsChild>
            <w:div w:id="92060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1241</Characters>
  <Application>Microsoft Office Word</Application>
  <DocSecurity>0</DocSecurity>
  <Lines>10</Lines>
  <Paragraphs>2</Paragraphs>
  <ScaleCrop>false</ScaleCrop>
  <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Jeremiah</dc:creator>
  <cp:lastModifiedBy>Pastor Jeremiah</cp:lastModifiedBy>
  <cp:revision>1</cp:revision>
  <dcterms:created xsi:type="dcterms:W3CDTF">2016-06-21T21:37:00Z</dcterms:created>
  <dcterms:modified xsi:type="dcterms:W3CDTF">2016-06-21T21:39:00Z</dcterms:modified>
</cp:coreProperties>
</file>